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C5D23" w14:textId="77777777" w:rsidR="00EA597B" w:rsidRDefault="00EA597B" w:rsidP="00EA597B">
      <w:pPr>
        <w:rPr>
          <w:b/>
          <w:sz w:val="28"/>
          <w:szCs w:val="28"/>
        </w:rPr>
      </w:pPr>
      <w:r>
        <w:rPr>
          <w:b/>
          <w:sz w:val="28"/>
          <w:szCs w:val="28"/>
        </w:rPr>
        <w:t>Kragerø Kystlag</w:t>
      </w:r>
    </w:p>
    <w:p w14:paraId="53ADF975" w14:textId="77777777" w:rsidR="00EA597B" w:rsidRDefault="00EA597B" w:rsidP="00EA597B">
      <w:pPr>
        <w:rPr>
          <w:b/>
          <w:sz w:val="28"/>
          <w:szCs w:val="28"/>
        </w:rPr>
      </w:pPr>
    </w:p>
    <w:p w14:paraId="5447CD00" w14:textId="77777777" w:rsidR="00EA597B" w:rsidRDefault="00EA597B" w:rsidP="00EA597B">
      <w:pPr>
        <w:rPr>
          <w:b/>
        </w:rPr>
      </w:pPr>
      <w:r>
        <w:rPr>
          <w:b/>
        </w:rPr>
        <w:t>Medlem av:</w:t>
      </w:r>
    </w:p>
    <w:p w14:paraId="61906E7C" w14:textId="77777777" w:rsidR="008D2AC2" w:rsidRDefault="00074F90">
      <w:r>
        <w:rPr>
          <w:noProof/>
        </w:rPr>
        <w:drawing>
          <wp:inline distT="0" distB="0" distL="0" distR="0" wp14:anchorId="7B40A923" wp14:editId="7AA59454">
            <wp:extent cx="1399540" cy="803275"/>
            <wp:effectExtent l="0" t="0" r="0" b="0"/>
            <wp:docPr id="1" name="Bilde 1" descr="logo-forbundet-kysten_copy_page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logo-forbundet-kysten_copy_pagelogo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EB840D" w14:textId="77777777" w:rsidR="003248E5" w:rsidRDefault="003248E5"/>
    <w:p w14:paraId="7235F456" w14:textId="55F82117" w:rsidR="00E11531" w:rsidRDefault="003248E5" w:rsidP="0044421D">
      <w:pPr>
        <w:jc w:val="center"/>
        <w:rPr>
          <w:b/>
          <w:u w:val="single"/>
        </w:rPr>
      </w:pPr>
      <w:r>
        <w:rPr>
          <w:b/>
          <w:u w:val="single"/>
        </w:rPr>
        <w:t xml:space="preserve">Årsmelding </w:t>
      </w:r>
      <w:r w:rsidR="006F72B1">
        <w:rPr>
          <w:b/>
          <w:u w:val="single"/>
        </w:rPr>
        <w:t>Gamle Kragerø</w:t>
      </w:r>
      <w:r w:rsidR="00957799">
        <w:rPr>
          <w:b/>
          <w:u w:val="single"/>
        </w:rPr>
        <w:t>, 202</w:t>
      </w:r>
      <w:r w:rsidR="006A0DD6">
        <w:rPr>
          <w:b/>
          <w:u w:val="single"/>
        </w:rPr>
        <w:t>5</w:t>
      </w:r>
      <w:r>
        <w:rPr>
          <w:b/>
          <w:u w:val="single"/>
        </w:rPr>
        <w:t>.</w:t>
      </w:r>
    </w:p>
    <w:p w14:paraId="1AEB6CC6" w14:textId="77777777" w:rsidR="0044421D" w:rsidRPr="0044421D" w:rsidRDefault="0044421D" w:rsidP="0044421D">
      <w:pPr>
        <w:jc w:val="center"/>
        <w:rPr>
          <w:b/>
          <w:u w:val="single"/>
        </w:rPr>
      </w:pPr>
    </w:p>
    <w:p w14:paraId="44226C50" w14:textId="4F4EF993" w:rsidR="009B5E32" w:rsidRDefault="0044421D" w:rsidP="00DC136A">
      <w:r>
        <w:t>Sesongen 202</w:t>
      </w:r>
      <w:r w:rsidR="006A0DD6">
        <w:t>5</w:t>
      </w:r>
      <w:r w:rsidR="00B17E83">
        <w:t xml:space="preserve"> ble </w:t>
      </w:r>
      <w:r w:rsidR="00A56005">
        <w:t xml:space="preserve">innledet med det årlige vedlikeholdet av skroget på Gamle Kragerø i </w:t>
      </w:r>
      <w:r w:rsidR="006F72B1">
        <w:t>mars</w:t>
      </w:r>
      <w:r w:rsidR="00A56005">
        <w:t>.</w:t>
      </w:r>
      <w:r w:rsidR="006A0DD6">
        <w:t xml:space="preserve"> Dette året var </w:t>
      </w:r>
      <w:r w:rsidR="00725219">
        <w:t>det også 5 års klassing av ferja</w:t>
      </w:r>
      <w:r w:rsidR="00D52610">
        <w:t>.</w:t>
      </w:r>
      <w:r w:rsidR="00A56005">
        <w:t xml:space="preserve"> Arbeidet ble utført av Hansen &amp; Arntzen på </w:t>
      </w:r>
      <w:proofErr w:type="spellStart"/>
      <w:r w:rsidR="00A56005">
        <w:t>Ekstrand</w:t>
      </w:r>
      <w:proofErr w:type="spellEnd"/>
      <w:r w:rsidR="00A56005">
        <w:t>/Stathelle og besto</w:t>
      </w:r>
      <w:r w:rsidR="009B5E32">
        <w:t xml:space="preserve"> </w:t>
      </w:r>
      <w:r w:rsidR="00901E48">
        <w:t xml:space="preserve">av </w:t>
      </w:r>
      <w:r w:rsidR="009B5E32">
        <w:t>maling av skrog</w:t>
      </w:r>
      <w:r w:rsidR="00FC4D03">
        <w:t xml:space="preserve">, </w:t>
      </w:r>
      <w:proofErr w:type="spellStart"/>
      <w:r w:rsidR="009B5E32">
        <w:t>stoffing</w:t>
      </w:r>
      <w:proofErr w:type="spellEnd"/>
      <w:r w:rsidR="009B5E32">
        <w:t xml:space="preserve"> av skutebunn</w:t>
      </w:r>
      <w:r w:rsidR="002A63D7">
        <w:t>, ko</w:t>
      </w:r>
      <w:r w:rsidR="005D2141">
        <w:t>n</w:t>
      </w:r>
      <w:r w:rsidR="002A63D7">
        <w:t xml:space="preserve">troll av ventiler og </w:t>
      </w:r>
      <w:r w:rsidR="005D2141">
        <w:t>tykkelsesmåling av skrog under vannlinja</w:t>
      </w:r>
      <w:r w:rsidR="009B5E32">
        <w:t>.</w:t>
      </w:r>
      <w:r w:rsidR="00FB7973">
        <w:t xml:space="preserve"> Mot slutten av året </w:t>
      </w:r>
      <w:r w:rsidR="00CB5032">
        <w:t xml:space="preserve">var Gamle Kragerø tilbake hos Hansen og Arntzen </w:t>
      </w:r>
      <w:r w:rsidR="00DD4498">
        <w:t xml:space="preserve">for å utføre platebytte i henhold til tykkelsesmålingene </w:t>
      </w:r>
      <w:r w:rsidR="00E4370F">
        <w:t>som var utført og som</w:t>
      </w:r>
      <w:r w:rsidR="00A769FE">
        <w:t xml:space="preserve"> medførte pålegg fra Sjøfartsdirektoratet</w:t>
      </w:r>
      <w:r w:rsidR="00863001">
        <w:t>.</w:t>
      </w:r>
    </w:p>
    <w:p w14:paraId="0469EA53" w14:textId="40D846D7" w:rsidR="000E4AE5" w:rsidRDefault="00A56005" w:rsidP="00DC136A">
      <w:r>
        <w:t xml:space="preserve"> </w:t>
      </w:r>
    </w:p>
    <w:p w14:paraId="265EEF2B" w14:textId="672FB2E5" w:rsidR="009A7286" w:rsidRDefault="00000403" w:rsidP="00DC136A">
      <w:r>
        <w:t>Cha</w:t>
      </w:r>
      <w:r w:rsidR="00D46A36">
        <w:t>rtersesongen 202</w:t>
      </w:r>
      <w:r w:rsidR="008F0B67">
        <w:t>5</w:t>
      </w:r>
      <w:r w:rsidR="00D46A36">
        <w:t xml:space="preserve"> </w:t>
      </w:r>
      <w:r w:rsidR="005B2E63">
        <w:t>endte opp</w:t>
      </w:r>
      <w:r w:rsidR="00D46A36">
        <w:t xml:space="preserve"> med </w:t>
      </w:r>
      <w:r w:rsidR="005B2E63">
        <w:t>25</w:t>
      </w:r>
      <w:r w:rsidR="006D7DFB">
        <w:t xml:space="preserve"> </w:t>
      </w:r>
      <w:r w:rsidR="00D31097">
        <w:t>gjennomførte turer</w:t>
      </w:r>
      <w:r w:rsidR="006D7DFB">
        <w:t>.</w:t>
      </w:r>
      <w:r w:rsidR="00CC29E4">
        <w:t xml:space="preserve"> </w:t>
      </w:r>
      <w:r w:rsidR="00F81C1F">
        <w:t xml:space="preserve">I mai kjørte vi tur </w:t>
      </w:r>
      <w:r w:rsidR="009C461C">
        <w:t xml:space="preserve">til Jomfruland sammen med RS </w:t>
      </w:r>
      <w:r w:rsidR="00F3034D">
        <w:t xml:space="preserve">32 Kragerø </w:t>
      </w:r>
      <w:r w:rsidR="00FE3075">
        <w:t>og innleide taxibåter i forbindelse med markerin</w:t>
      </w:r>
      <w:r w:rsidR="00A210B0">
        <w:t xml:space="preserve">g av Friluftslivets år på </w:t>
      </w:r>
      <w:proofErr w:type="spellStart"/>
      <w:r w:rsidR="00A210B0">
        <w:t>Øitangen</w:t>
      </w:r>
      <w:proofErr w:type="spellEnd"/>
      <w:r w:rsidR="008A354A">
        <w:t xml:space="preserve">. </w:t>
      </w:r>
      <w:r w:rsidR="0081567C">
        <w:t xml:space="preserve">Vi har hatt bryllupskjøring i </w:t>
      </w:r>
      <w:r w:rsidR="00DF2850">
        <w:t xml:space="preserve">Langesund, og i august kjørte vi cruisepassasjer </w:t>
      </w:r>
      <w:r w:rsidR="00A0583A">
        <w:t>fra et annet fredet skip, MS Nordstjernen.</w:t>
      </w:r>
      <w:r w:rsidR="002742E4">
        <w:t xml:space="preserve"> Juli var en </w:t>
      </w:r>
      <w:r w:rsidR="006B1ACB">
        <w:t>spesielt rolig måned i 2025 med få bestilte turer.</w:t>
      </w:r>
    </w:p>
    <w:p w14:paraId="49E6AE2D" w14:textId="7FD447AB" w:rsidR="008D4235" w:rsidRDefault="008F0B67" w:rsidP="00DC136A">
      <w:r>
        <w:t>Et av de siste</w:t>
      </w:r>
      <w:r w:rsidR="00CC29E4">
        <w:t xml:space="preserve"> oppdrag</w:t>
      </w:r>
      <w:r w:rsidR="00ED1989">
        <w:t>ene</w:t>
      </w:r>
      <w:r w:rsidR="00CC29E4">
        <w:t xml:space="preserve"> for sesongen var </w:t>
      </w:r>
      <w:r w:rsidR="00ED1989">
        <w:t xml:space="preserve">tur med </w:t>
      </w:r>
      <w:r w:rsidR="009577DD">
        <w:t xml:space="preserve">pasienter fra institusjoner og </w:t>
      </w:r>
      <w:r w:rsidR="004F1273">
        <w:t>hjemmeboende. Opplegget var et samarbeid med demenskoordinato</w:t>
      </w:r>
      <w:r w:rsidR="004553B1">
        <w:t xml:space="preserve">r i </w:t>
      </w:r>
      <w:r w:rsidR="000A5049">
        <w:t xml:space="preserve">Kragerø </w:t>
      </w:r>
      <w:r w:rsidR="004553B1">
        <w:t>kommune der ma</w:t>
      </w:r>
      <w:r w:rsidR="00AC7C30">
        <w:t xml:space="preserve">nge </w:t>
      </w:r>
      <w:r w:rsidR="00426BEE">
        <w:t xml:space="preserve">fikk en mulighet til å få en annerledes </w:t>
      </w:r>
      <w:r w:rsidR="0070320D">
        <w:t>dag enn de ellers opplever</w:t>
      </w:r>
      <w:r w:rsidR="009B752C">
        <w:t>.</w:t>
      </w:r>
      <w:r w:rsidR="002A6445">
        <w:t xml:space="preserve"> Tilbakemeldingene fra de som deltok var udelt po</w:t>
      </w:r>
      <w:r w:rsidR="003444BC">
        <w:t>s</w:t>
      </w:r>
      <w:r w:rsidR="002A6445">
        <w:t>itive</w:t>
      </w:r>
      <w:r w:rsidR="003444BC">
        <w:t>!</w:t>
      </w:r>
    </w:p>
    <w:p w14:paraId="5824B13C" w14:textId="77777777" w:rsidR="00276A2E" w:rsidRDefault="00276A2E" w:rsidP="00DC136A"/>
    <w:p w14:paraId="31B4D289" w14:textId="61633C8F" w:rsidR="008E1049" w:rsidRDefault="008E1049" w:rsidP="00DC136A"/>
    <w:p w14:paraId="2A997B22" w14:textId="1FBEFE88" w:rsidR="00AB5ED9" w:rsidRDefault="00AB5ED9" w:rsidP="00DC136A">
      <w:r>
        <w:rPr>
          <w:noProof/>
        </w:rPr>
        <w:drawing>
          <wp:inline distT="0" distB="0" distL="0" distR="0" wp14:anchorId="7D3759AE" wp14:editId="3298048E">
            <wp:extent cx="2966720" cy="2225040"/>
            <wp:effectExtent l="0" t="0" r="5080" b="3810"/>
            <wp:docPr id="1613438275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438275" name="Bilde 161343827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6720" cy="222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E1A35E" w14:textId="77777777" w:rsidR="00276A2E" w:rsidRDefault="00276A2E" w:rsidP="00E64809">
      <w:pPr>
        <w:pStyle w:val="Listeavsnitt"/>
        <w:ind w:left="0"/>
      </w:pPr>
    </w:p>
    <w:p w14:paraId="5256CACA" w14:textId="629A58C3" w:rsidR="00FC2848" w:rsidRDefault="00DC0F70" w:rsidP="00E64809">
      <w:pPr>
        <w:pStyle w:val="Listeavsnitt"/>
        <w:ind w:left="0"/>
      </w:pPr>
      <w:r>
        <w:t>Når de</w:t>
      </w:r>
      <w:r w:rsidR="00EC2660">
        <w:t>t gjelder økonomi fikk Kragerø K</w:t>
      </w:r>
      <w:r w:rsidR="004E104E">
        <w:t xml:space="preserve">ystlag </w:t>
      </w:r>
      <w:r w:rsidR="002B1F41">
        <w:t xml:space="preserve">dekket </w:t>
      </w:r>
      <w:r w:rsidR="00897164">
        <w:t xml:space="preserve">57 % av </w:t>
      </w:r>
      <w:r w:rsidR="00284237">
        <w:t xml:space="preserve">utgiftene </w:t>
      </w:r>
      <w:r w:rsidR="00FC2848">
        <w:t>til</w:t>
      </w:r>
      <w:r w:rsidR="00284237">
        <w:t xml:space="preserve"> det </w:t>
      </w:r>
      <w:r w:rsidR="00AA5C62">
        <w:t xml:space="preserve">årlige verkstedoppholdet </w:t>
      </w:r>
      <w:r w:rsidR="00AA2B25">
        <w:t xml:space="preserve">med </w:t>
      </w:r>
      <w:r>
        <w:t>tilskudd</w:t>
      </w:r>
      <w:r w:rsidR="00AA2B25">
        <w:t>et</w:t>
      </w:r>
      <w:r w:rsidR="002337F7">
        <w:t xml:space="preserve"> fra </w:t>
      </w:r>
      <w:r w:rsidR="003F5A4D">
        <w:t>Rik</w:t>
      </w:r>
      <w:r w:rsidR="007C046E">
        <w:t>santikvaren/Vestfold og Telemark fylkeskommune</w:t>
      </w:r>
      <w:r w:rsidR="00321E8B">
        <w:t xml:space="preserve"> </w:t>
      </w:r>
      <w:r w:rsidR="00DB02E0">
        <w:t>for</w:t>
      </w:r>
      <w:r w:rsidR="00321E8B">
        <w:t xml:space="preserve"> 202</w:t>
      </w:r>
      <w:r w:rsidR="00897164">
        <w:t>5</w:t>
      </w:r>
      <w:r w:rsidR="002900EF">
        <w:t>.</w:t>
      </w:r>
    </w:p>
    <w:p w14:paraId="494BBF11" w14:textId="246CE83F" w:rsidR="00D35220" w:rsidRDefault="007A6C55" w:rsidP="008065FE">
      <w:pPr>
        <w:pStyle w:val="Listeavsnitt"/>
        <w:ind w:left="0"/>
      </w:pPr>
      <w:r>
        <w:t xml:space="preserve">Det er krevende </w:t>
      </w:r>
      <w:r w:rsidR="001E3B60">
        <w:t>å få til</w:t>
      </w:r>
      <w:r w:rsidR="0048524C">
        <w:t xml:space="preserve"> en god økonomi i form av</w:t>
      </w:r>
      <w:r w:rsidR="001E3B60">
        <w:t xml:space="preserve"> overskudd </w:t>
      </w:r>
      <w:r w:rsidR="0048524C">
        <w:t>på driften av Gamle Kragerø</w:t>
      </w:r>
      <w:r w:rsidR="000D03CD">
        <w:t>. Oppstartskostnadene foran hver sesong er betydelige</w:t>
      </w:r>
      <w:r w:rsidR="000C1790">
        <w:t xml:space="preserve">, og selv om vi kommer opp i et antall kjørte </w:t>
      </w:r>
      <w:r w:rsidR="00C7774B">
        <w:t xml:space="preserve">turer over 30, er det en </w:t>
      </w:r>
      <w:r w:rsidR="008B4260">
        <w:t xml:space="preserve">«smertegrense» på hvor </w:t>
      </w:r>
      <w:r w:rsidR="00794BA2">
        <w:t>høy pris</w:t>
      </w:r>
      <w:r w:rsidR="008B4260">
        <w:t xml:space="preserve"> vi ka</w:t>
      </w:r>
      <w:r w:rsidR="00794BA2">
        <w:t>n sette på</w:t>
      </w:r>
      <w:r w:rsidR="008B4260">
        <w:t xml:space="preserve"> turene</w:t>
      </w:r>
      <w:r w:rsidR="00202CE2">
        <w:t>.</w:t>
      </w:r>
      <w:r w:rsidR="006B24A0">
        <w:t xml:space="preserve"> </w:t>
      </w:r>
      <w:r w:rsidR="00424754">
        <w:t xml:space="preserve">Vi endte opp med et underskudd </w:t>
      </w:r>
      <w:r w:rsidR="00302D23">
        <w:t xml:space="preserve">på </w:t>
      </w:r>
      <w:r w:rsidR="007C0D7A">
        <w:t xml:space="preserve">kr. 411 397 </w:t>
      </w:r>
      <w:r w:rsidR="00E64A07">
        <w:t>i 2025</w:t>
      </w:r>
      <w:r w:rsidR="00302D23">
        <w:t xml:space="preserve"> som det blir vanskelig å forsvare </w:t>
      </w:r>
      <w:r w:rsidR="00653A5D">
        <w:t>som en vedvarende tilstand</w:t>
      </w:r>
      <w:r w:rsidR="00687A83">
        <w:t>.</w:t>
      </w:r>
    </w:p>
    <w:p w14:paraId="0C44B23B" w14:textId="77777777" w:rsidR="00542189" w:rsidRDefault="00470D6F" w:rsidP="00E64809">
      <w:pPr>
        <w:pStyle w:val="Listeavsnitt"/>
        <w:ind w:left="0"/>
      </w:pPr>
      <w:r>
        <w:lastRenderedPageBreak/>
        <w:t xml:space="preserve">Da Kragerø kommune kom på </w:t>
      </w:r>
      <w:proofErr w:type="spellStart"/>
      <w:r w:rsidR="00264AFB">
        <w:t>Robek</w:t>
      </w:r>
      <w:proofErr w:type="spellEnd"/>
      <w:r w:rsidR="00264AFB">
        <w:t xml:space="preserve">-lista </w:t>
      </w:r>
      <w:r w:rsidR="00E43155">
        <w:t xml:space="preserve">mot slutten </w:t>
      </w:r>
      <w:r w:rsidR="00264AFB">
        <w:t>av 202</w:t>
      </w:r>
      <w:r w:rsidR="004858A4">
        <w:t>4</w:t>
      </w:r>
      <w:r w:rsidR="00264AFB">
        <w:t xml:space="preserve"> falt tilskudd fra kommune</w:t>
      </w:r>
      <w:r w:rsidR="001057B6">
        <w:t>n bort</w:t>
      </w:r>
      <w:r w:rsidR="00FD7F4B">
        <w:t xml:space="preserve"> i 2025</w:t>
      </w:r>
      <w:r w:rsidR="00487A53">
        <w:t>.</w:t>
      </w:r>
      <w:r w:rsidR="001057B6">
        <w:t xml:space="preserve"> </w:t>
      </w:r>
      <w:r w:rsidR="00487A53">
        <w:t>F</w:t>
      </w:r>
      <w:r w:rsidR="001057B6">
        <w:t>or Gamle Kragerø betyr det at Kystlaget må dekke h</w:t>
      </w:r>
      <w:r w:rsidR="00530133">
        <w:t>a</w:t>
      </w:r>
      <w:r w:rsidR="001057B6">
        <w:t>l</w:t>
      </w:r>
      <w:r w:rsidR="00530133">
        <w:t>v</w:t>
      </w:r>
      <w:r w:rsidR="001057B6">
        <w:t xml:space="preserve">e </w:t>
      </w:r>
      <w:r w:rsidR="00BB35D9">
        <w:t>havneleia – fram til</w:t>
      </w:r>
      <w:r w:rsidR="00B820A4">
        <w:t xml:space="preserve"> og med </w:t>
      </w:r>
      <w:r w:rsidR="00BB35D9">
        <w:t>202</w:t>
      </w:r>
      <w:r w:rsidR="00E77E87">
        <w:t>4</w:t>
      </w:r>
      <w:r w:rsidR="00BB35D9">
        <w:t xml:space="preserve"> ble den dekket av Havnevesenet og </w:t>
      </w:r>
      <w:r w:rsidR="00584C41">
        <w:t xml:space="preserve">kommunen i </w:t>
      </w:r>
      <w:r w:rsidR="0091250B">
        <w:t>fellesskap</w:t>
      </w:r>
      <w:r w:rsidR="00B820A4">
        <w:t xml:space="preserve"> etter avtale inngått i 2015</w:t>
      </w:r>
      <w:r w:rsidR="0091250B">
        <w:t xml:space="preserve">. </w:t>
      </w:r>
      <w:r w:rsidR="00143042">
        <w:t>Kragerø havnevese</w:t>
      </w:r>
      <w:r w:rsidR="00AA0BCC">
        <w:t xml:space="preserve">n </w:t>
      </w:r>
      <w:r w:rsidR="006E3634">
        <w:t>dekker</w:t>
      </w:r>
      <w:r w:rsidR="004A3B61">
        <w:t xml:space="preserve"> fortsatt den ene halvdelen </w:t>
      </w:r>
      <w:r w:rsidR="00F04C8A">
        <w:t xml:space="preserve">av havneleien. </w:t>
      </w:r>
    </w:p>
    <w:p w14:paraId="3B551A9B" w14:textId="4E50C93B" w:rsidR="003E284A" w:rsidRDefault="0091250B" w:rsidP="00E64809">
      <w:pPr>
        <w:pStyle w:val="Listeavsnitt"/>
        <w:ind w:left="0"/>
      </w:pPr>
      <w:r>
        <w:t>Strømko</w:t>
      </w:r>
      <w:r w:rsidR="0083517C">
        <w:t>s</w:t>
      </w:r>
      <w:r>
        <w:t>tnadene</w:t>
      </w:r>
      <w:r w:rsidR="0083517C">
        <w:t xml:space="preserve"> er også en betydelig utgifts</w:t>
      </w:r>
      <w:r w:rsidR="003A206D">
        <w:t>post for ferja.</w:t>
      </w:r>
      <w:r>
        <w:t xml:space="preserve"> </w:t>
      </w:r>
      <w:r w:rsidR="0066473B">
        <w:t xml:space="preserve">På årsbasis ligger denne kostnaden nå på ca. </w:t>
      </w:r>
      <w:r w:rsidR="002D624B">
        <w:t>65</w:t>
      </w:r>
      <w:r w:rsidR="0066473B">
        <w:t xml:space="preserve"> 000 kroner. Vi får innvilget noe strømstøtte, men likevel har dette blitt en betydelig utgift. </w:t>
      </w:r>
    </w:p>
    <w:p w14:paraId="6D052596" w14:textId="77777777" w:rsidR="00C83B2C" w:rsidRDefault="00C83B2C" w:rsidP="00E64809">
      <w:pPr>
        <w:pStyle w:val="Listeavsnitt"/>
        <w:ind w:left="0"/>
      </w:pPr>
    </w:p>
    <w:p w14:paraId="3CA8A317" w14:textId="4774F5C3" w:rsidR="003E284A" w:rsidRDefault="002579DB" w:rsidP="00E64809">
      <w:pPr>
        <w:pStyle w:val="Listeavsnitt"/>
        <w:ind w:left="0"/>
      </w:pPr>
      <w:r>
        <w:t xml:space="preserve">Tilgang på kvalifiserte </w:t>
      </w:r>
      <w:r w:rsidR="003E284A">
        <w:t>mannskap</w:t>
      </w:r>
      <w:r w:rsidR="007C1529">
        <w:t>er er</w:t>
      </w:r>
      <w:r w:rsidR="003E284A">
        <w:t xml:space="preserve"> en utfordring</w:t>
      </w:r>
      <w:r w:rsidR="005E6ABB">
        <w:t xml:space="preserve">. </w:t>
      </w:r>
      <w:r w:rsidR="0053674C">
        <w:t>Vi har</w:t>
      </w:r>
      <w:r w:rsidR="006C2607">
        <w:t xml:space="preserve"> innført en godtgjøringsordning for skippere</w:t>
      </w:r>
      <w:r w:rsidR="007C1529">
        <w:t xml:space="preserve"> og </w:t>
      </w:r>
      <w:r w:rsidR="00EC38EC">
        <w:t>maskinister/maskinpassere</w:t>
      </w:r>
      <w:r w:rsidR="00466180">
        <w:t xml:space="preserve">, </w:t>
      </w:r>
      <w:r w:rsidR="00EC38EC">
        <w:t>men oppl</w:t>
      </w:r>
      <w:r w:rsidR="00412C1F">
        <w:t xml:space="preserve">ever at </w:t>
      </w:r>
      <w:r w:rsidR="0030702C">
        <w:t>presset på enkelte i perioder kan være stort</w:t>
      </w:r>
      <w:r w:rsidR="00967EED">
        <w:t>.</w:t>
      </w:r>
    </w:p>
    <w:p w14:paraId="0BAC1EA4" w14:textId="0E4729D3" w:rsidR="00BB1379" w:rsidRDefault="00BB1379" w:rsidP="00E64809">
      <w:pPr>
        <w:pStyle w:val="Listeavsnitt"/>
        <w:ind w:left="0"/>
      </w:pPr>
      <w:r>
        <w:t>Ved utgangen av 2025 har to av mannsk</w:t>
      </w:r>
      <w:r w:rsidR="00595561">
        <w:t xml:space="preserve">apene som har gjort en stor frivillig innsats for </w:t>
      </w:r>
      <w:r w:rsidR="00D82CC7">
        <w:t>Gamle Kragerø i en årrekke signalisert at de gir seg: Skipper Øystein Knudsen</w:t>
      </w:r>
      <w:r w:rsidR="00B11DE9">
        <w:t xml:space="preserve"> og maskinist </w:t>
      </w:r>
      <w:r w:rsidR="00BB36A4">
        <w:t>Fred Gundersen</w:t>
      </w:r>
      <w:r w:rsidR="005B2C9D">
        <w:t xml:space="preserve"> </w:t>
      </w:r>
      <w:r w:rsidR="00BC2985">
        <w:t xml:space="preserve">«skylder på» alder </w:t>
      </w:r>
      <w:r w:rsidR="00264644">
        <w:t xml:space="preserve">og vil gi stafettpinnen videre. Styret i Kystlaget og </w:t>
      </w:r>
      <w:r w:rsidR="008D1DFD">
        <w:t xml:space="preserve">Ferjegruppa Gamle Kragerø ønsker med dette å takke de to </w:t>
      </w:r>
      <w:r w:rsidR="006A7C92">
        <w:t>for den store innsatsen de har lagt ned for å gjennomføre en sikker drift av Gamle Kragerø i mange år</w:t>
      </w:r>
      <w:r w:rsidR="002D4CC7">
        <w:t>.</w:t>
      </w:r>
      <w:r w:rsidR="00D82CC7">
        <w:t xml:space="preserve"> </w:t>
      </w:r>
    </w:p>
    <w:p w14:paraId="5B1EA23E" w14:textId="3CF08B84" w:rsidR="003771C7" w:rsidRDefault="003771C7" w:rsidP="00DC0F70">
      <w:pPr>
        <w:pStyle w:val="Listeavsnitt"/>
        <w:ind w:left="0"/>
      </w:pPr>
    </w:p>
    <w:p w14:paraId="3EBB6809" w14:textId="406A6AD3" w:rsidR="00EF299C" w:rsidRDefault="00EF299C" w:rsidP="00DC0F70">
      <w:pPr>
        <w:pStyle w:val="Listeavsnitt"/>
        <w:ind w:left="0"/>
      </w:pPr>
      <w:r>
        <w:rPr>
          <w:noProof/>
        </w:rPr>
        <w:drawing>
          <wp:inline distT="0" distB="0" distL="0" distR="0" wp14:anchorId="4D910714" wp14:editId="5E5289C2">
            <wp:extent cx="3741420" cy="2806065"/>
            <wp:effectExtent l="0" t="0" r="0" b="0"/>
            <wp:docPr id="2100615336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615336" name="Bilde 210061533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1420" cy="280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430AF3" w14:textId="77777777" w:rsidR="003E4063" w:rsidRDefault="003E4063" w:rsidP="00DC0F70">
      <w:pPr>
        <w:pStyle w:val="Listeavsnitt"/>
        <w:ind w:left="0"/>
      </w:pPr>
    </w:p>
    <w:p w14:paraId="59BDEE2E" w14:textId="09074C43" w:rsidR="001D24AA" w:rsidRDefault="00286FDA" w:rsidP="00DC0F70">
      <w:pPr>
        <w:pStyle w:val="Listeavsnitt"/>
        <w:ind w:left="0"/>
      </w:pPr>
      <w:r>
        <w:t xml:space="preserve">Tidligere har </w:t>
      </w:r>
      <w:r w:rsidR="0074652F">
        <w:t>Kragerø kystlag fått økonomiske midler fra Sparebanksti</w:t>
      </w:r>
      <w:r w:rsidR="00D65671">
        <w:t xml:space="preserve">ftelsen DNB til </w:t>
      </w:r>
      <w:r w:rsidR="004049B7">
        <w:t>P</w:t>
      </w:r>
      <w:r w:rsidR="00520635">
        <w:t>rosjekt Fr</w:t>
      </w:r>
      <w:r w:rsidR="00AA4DF8">
        <w:t>a</w:t>
      </w:r>
      <w:r w:rsidR="00520635">
        <w:t>mtidig mannskap. Ideen bak prosjektet er å rekruttere ungdom i alderen 13 – 19 år og gi dem opplæring i hva det vil si å drifte et fartøy med tanke på at noen av dem kan bl</w:t>
      </w:r>
      <w:r w:rsidR="006632B9">
        <w:t>i</w:t>
      </w:r>
      <w:r w:rsidR="0059798A">
        <w:t xml:space="preserve"> framtidig mannskap.</w:t>
      </w:r>
      <w:r w:rsidR="00624A80">
        <w:t xml:space="preserve"> </w:t>
      </w:r>
      <w:r w:rsidR="00880211">
        <w:t>Rekruttering av ungdom fortsetter</w:t>
      </w:r>
      <w:r w:rsidR="00653CE6">
        <w:t xml:space="preserve">, men ikke i samme </w:t>
      </w:r>
      <w:r w:rsidR="00166F10">
        <w:t xml:space="preserve">organisering som tidligere. Noen ungdommer som har </w:t>
      </w:r>
      <w:r w:rsidR="00FB5987">
        <w:t xml:space="preserve">deler av sin skoletid hos oss </w:t>
      </w:r>
      <w:r w:rsidR="009A77EE">
        <w:t xml:space="preserve">er med på enkeltoppdrag i forhold til </w:t>
      </w:r>
      <w:r w:rsidR="00A416BF">
        <w:t xml:space="preserve">vedlikehold om bord i Gamle Kragerø. I juli </w:t>
      </w:r>
      <w:r w:rsidR="002F085C">
        <w:t>var 3 u</w:t>
      </w:r>
      <w:r w:rsidR="00624A80">
        <w:t>ngdomm</w:t>
      </w:r>
      <w:r w:rsidR="00124AB3">
        <w:t>er</w:t>
      </w:r>
      <w:r w:rsidR="002F085C">
        <w:t xml:space="preserve"> med og malte </w:t>
      </w:r>
      <w:r w:rsidR="00231977">
        <w:t>dekket på ferja</w:t>
      </w:r>
      <w:r w:rsidR="00134CC5">
        <w:t xml:space="preserve">, der de også fikk betaling for vel utført jobb. De har også vært med </w:t>
      </w:r>
      <w:r w:rsidR="007D117C">
        <w:t>på enkelte av turene vi har kjørt med ferja.</w:t>
      </w:r>
    </w:p>
    <w:p w14:paraId="1FF07D7C" w14:textId="701CE94E" w:rsidR="008F2C26" w:rsidRDefault="008F2C26" w:rsidP="00DC0F70">
      <w:pPr>
        <w:pStyle w:val="Listeavsnitt"/>
        <w:ind w:left="0"/>
      </w:pPr>
    </w:p>
    <w:p w14:paraId="01F88948" w14:textId="1B6CEFF4" w:rsidR="00DC0F70" w:rsidRDefault="00926A40" w:rsidP="00DC0F70">
      <w:pPr>
        <w:pStyle w:val="Listeavsnitt"/>
        <w:ind w:left="0"/>
      </w:pPr>
      <w:r>
        <w:t xml:space="preserve">Kragerø Kystlag/Gamle Kragerø deltok på årsmøtet i Norsk Forening for Fartøyvern i </w:t>
      </w:r>
      <w:r w:rsidR="0059798A">
        <w:t>Trondheim</w:t>
      </w:r>
      <w:r>
        <w:t xml:space="preserve"> helgen </w:t>
      </w:r>
      <w:r w:rsidR="00DA162E">
        <w:t>19</w:t>
      </w:r>
      <w:r>
        <w:t xml:space="preserve">. – </w:t>
      </w:r>
      <w:r w:rsidR="00CA0A2B">
        <w:t>2</w:t>
      </w:r>
      <w:r w:rsidR="00DA162E">
        <w:t>1</w:t>
      </w:r>
      <w:r>
        <w:t>. oktober med to utsendinger</w:t>
      </w:r>
      <w:r w:rsidR="00091C91">
        <w:t>.</w:t>
      </w:r>
      <w:r w:rsidR="00CA0A2B">
        <w:t xml:space="preserve"> </w:t>
      </w:r>
      <w:r w:rsidR="002C037E">
        <w:t>Foreningen</w:t>
      </w:r>
      <w:r w:rsidR="00754C46">
        <w:t xml:space="preserve"> er en interesseorganisasjon for verneverdige fartøyer</w:t>
      </w:r>
      <w:r w:rsidR="002C037E">
        <w:t xml:space="preserve"> </w:t>
      </w:r>
      <w:r w:rsidR="00754C46">
        <w:t>i Norge</w:t>
      </w:r>
      <w:r w:rsidR="003C6205">
        <w:t xml:space="preserve">. </w:t>
      </w:r>
      <w:r w:rsidR="00D85C02">
        <w:t xml:space="preserve">Foreningen fremmer bevaring </w:t>
      </w:r>
      <w:r w:rsidR="00E80636">
        <w:t xml:space="preserve">av fartøyene etter antikvariske retningslinjer </w:t>
      </w:r>
      <w:r w:rsidR="00245B72">
        <w:t>og ivaretar de frivilliges interesser gjennom erfaringsutveksling og seminarer</w:t>
      </w:r>
      <w:r w:rsidR="00104ACB">
        <w:t>/kurs i aktuelle temaer knyttet til fartøyvern.</w:t>
      </w:r>
    </w:p>
    <w:p w14:paraId="36B73931" w14:textId="77777777" w:rsidR="00CC55A6" w:rsidRDefault="00CC55A6" w:rsidP="00DC0F70">
      <w:pPr>
        <w:pStyle w:val="Listeavsnitt"/>
        <w:ind w:left="0"/>
      </w:pPr>
    </w:p>
    <w:p w14:paraId="2E19E2D2" w14:textId="1609EA33" w:rsidR="00DC0F70" w:rsidRDefault="00DC0F70" w:rsidP="00DC0F70">
      <w:pPr>
        <w:pStyle w:val="Listeavsnitt"/>
        <w:ind w:left="0"/>
      </w:pPr>
    </w:p>
    <w:p w14:paraId="321F70DA" w14:textId="77777777" w:rsidR="00DC136A" w:rsidRDefault="00DC136A" w:rsidP="00DC0F70"/>
    <w:p w14:paraId="5AA39295" w14:textId="77777777" w:rsidR="0064278A" w:rsidRDefault="002918FA" w:rsidP="002918FA">
      <w:pPr>
        <w:pStyle w:val="NormalWeb"/>
      </w:pPr>
      <w:r>
        <w:rPr>
          <w:noProof/>
        </w:rPr>
        <w:drawing>
          <wp:inline distT="0" distB="0" distL="0" distR="0" wp14:anchorId="0CB98D75" wp14:editId="46BFC0DD">
            <wp:extent cx="3436620" cy="2291080"/>
            <wp:effectExtent l="0" t="0" r="0" b="0"/>
            <wp:docPr id="766677764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436" cy="2291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00E00" w14:textId="77777777" w:rsidR="0064278A" w:rsidRDefault="0064278A" w:rsidP="002918FA">
      <w:pPr>
        <w:pStyle w:val="NormalWeb"/>
      </w:pPr>
    </w:p>
    <w:p w14:paraId="583EDD05" w14:textId="7BEFD500" w:rsidR="00D63709" w:rsidRDefault="00FC2848" w:rsidP="002918FA">
      <w:pPr>
        <w:pStyle w:val="NormalWeb"/>
      </w:pPr>
      <w:r>
        <w:t xml:space="preserve">Kragerø </w:t>
      </w:r>
      <w:r w:rsidR="008C673C">
        <w:t>20</w:t>
      </w:r>
      <w:r w:rsidR="00957799">
        <w:t>. februar 202</w:t>
      </w:r>
      <w:r w:rsidR="008C673C">
        <w:t>6</w:t>
      </w:r>
    </w:p>
    <w:p w14:paraId="7EB1DCE2" w14:textId="77777777" w:rsidR="00D63709" w:rsidRDefault="00D63709" w:rsidP="00DC0F70"/>
    <w:p w14:paraId="0873C2AA" w14:textId="3E0872FB" w:rsidR="00D63709" w:rsidRPr="00DC136A" w:rsidRDefault="00D63709" w:rsidP="00DC0F70">
      <w:r>
        <w:t>Trygve Børresen, leder i fer</w:t>
      </w:r>
      <w:r w:rsidR="00276A2E">
        <w:t>j</w:t>
      </w:r>
      <w:r>
        <w:t xml:space="preserve">egruppa, </w:t>
      </w:r>
      <w:r w:rsidR="007275A4">
        <w:t xml:space="preserve">LFDS </w:t>
      </w:r>
      <w:r>
        <w:t>Gamle Kragerø</w:t>
      </w:r>
    </w:p>
    <w:p w14:paraId="5BFFB146" w14:textId="77777777" w:rsidR="003248E5" w:rsidRDefault="003248E5"/>
    <w:sectPr w:rsidR="003248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97B"/>
    <w:rsid w:val="00000403"/>
    <w:rsid w:val="00001A67"/>
    <w:rsid w:val="00001C23"/>
    <w:rsid w:val="0000527B"/>
    <w:rsid w:val="00006AB4"/>
    <w:rsid w:val="000204F9"/>
    <w:rsid w:val="00026C41"/>
    <w:rsid w:val="00044D22"/>
    <w:rsid w:val="00044D45"/>
    <w:rsid w:val="000554DA"/>
    <w:rsid w:val="000602B1"/>
    <w:rsid w:val="0007133A"/>
    <w:rsid w:val="00074F90"/>
    <w:rsid w:val="0009186D"/>
    <w:rsid w:val="00091C91"/>
    <w:rsid w:val="0009652E"/>
    <w:rsid w:val="000A06BD"/>
    <w:rsid w:val="000A236A"/>
    <w:rsid w:val="000A38D5"/>
    <w:rsid w:val="000A4359"/>
    <w:rsid w:val="000A5049"/>
    <w:rsid w:val="000C1790"/>
    <w:rsid w:val="000D03CD"/>
    <w:rsid w:val="000D2EA0"/>
    <w:rsid w:val="000E4AE5"/>
    <w:rsid w:val="000E6046"/>
    <w:rsid w:val="000F31A8"/>
    <w:rsid w:val="00104ACB"/>
    <w:rsid w:val="001057B6"/>
    <w:rsid w:val="00107F2F"/>
    <w:rsid w:val="00120E10"/>
    <w:rsid w:val="00124AB3"/>
    <w:rsid w:val="00124D19"/>
    <w:rsid w:val="00134CC5"/>
    <w:rsid w:val="00143042"/>
    <w:rsid w:val="00166F10"/>
    <w:rsid w:val="00175626"/>
    <w:rsid w:val="00182267"/>
    <w:rsid w:val="001A0B13"/>
    <w:rsid w:val="001B2728"/>
    <w:rsid w:val="001C521F"/>
    <w:rsid w:val="001D24AA"/>
    <w:rsid w:val="001D4D52"/>
    <w:rsid w:val="001E3B60"/>
    <w:rsid w:val="001F74F4"/>
    <w:rsid w:val="00202CE2"/>
    <w:rsid w:val="00204F16"/>
    <w:rsid w:val="00205D7B"/>
    <w:rsid w:val="00213C61"/>
    <w:rsid w:val="0021767C"/>
    <w:rsid w:val="0021777D"/>
    <w:rsid w:val="00231977"/>
    <w:rsid w:val="002337F7"/>
    <w:rsid w:val="002424B2"/>
    <w:rsid w:val="00245B72"/>
    <w:rsid w:val="002579DB"/>
    <w:rsid w:val="00264644"/>
    <w:rsid w:val="00264AFB"/>
    <w:rsid w:val="002742E4"/>
    <w:rsid w:val="00276A2E"/>
    <w:rsid w:val="00277912"/>
    <w:rsid w:val="00284237"/>
    <w:rsid w:val="00284515"/>
    <w:rsid w:val="00284EE3"/>
    <w:rsid w:val="00286FDA"/>
    <w:rsid w:val="002872BE"/>
    <w:rsid w:val="002900EF"/>
    <w:rsid w:val="002918FA"/>
    <w:rsid w:val="002962BB"/>
    <w:rsid w:val="002A63D7"/>
    <w:rsid w:val="002A6445"/>
    <w:rsid w:val="002B1F41"/>
    <w:rsid w:val="002C037E"/>
    <w:rsid w:val="002C4AC9"/>
    <w:rsid w:val="002D4CC7"/>
    <w:rsid w:val="002D624B"/>
    <w:rsid w:val="002F085C"/>
    <w:rsid w:val="002F0BE9"/>
    <w:rsid w:val="002F7D28"/>
    <w:rsid w:val="0030164C"/>
    <w:rsid w:val="00302D23"/>
    <w:rsid w:val="0030432E"/>
    <w:rsid w:val="00304EE7"/>
    <w:rsid w:val="0030702C"/>
    <w:rsid w:val="00313111"/>
    <w:rsid w:val="00321E8B"/>
    <w:rsid w:val="003226D1"/>
    <w:rsid w:val="003248E5"/>
    <w:rsid w:val="003444BC"/>
    <w:rsid w:val="00353939"/>
    <w:rsid w:val="00371271"/>
    <w:rsid w:val="003762EA"/>
    <w:rsid w:val="003771C7"/>
    <w:rsid w:val="003802D6"/>
    <w:rsid w:val="00380ECF"/>
    <w:rsid w:val="0039131A"/>
    <w:rsid w:val="003971AE"/>
    <w:rsid w:val="003A206D"/>
    <w:rsid w:val="003B74CF"/>
    <w:rsid w:val="003C1708"/>
    <w:rsid w:val="003C6205"/>
    <w:rsid w:val="003D0B51"/>
    <w:rsid w:val="003D2480"/>
    <w:rsid w:val="003E284A"/>
    <w:rsid w:val="003E4063"/>
    <w:rsid w:val="003E64F2"/>
    <w:rsid w:val="003E6889"/>
    <w:rsid w:val="003E73AB"/>
    <w:rsid w:val="003F5A4D"/>
    <w:rsid w:val="004049B7"/>
    <w:rsid w:val="00412C1F"/>
    <w:rsid w:val="0041543B"/>
    <w:rsid w:val="00420FEB"/>
    <w:rsid w:val="00424754"/>
    <w:rsid w:val="00426BEE"/>
    <w:rsid w:val="004325A3"/>
    <w:rsid w:val="0044421D"/>
    <w:rsid w:val="00446221"/>
    <w:rsid w:val="004553B1"/>
    <w:rsid w:val="0045668C"/>
    <w:rsid w:val="00456E87"/>
    <w:rsid w:val="004577F7"/>
    <w:rsid w:val="00460217"/>
    <w:rsid w:val="00466180"/>
    <w:rsid w:val="00470D6F"/>
    <w:rsid w:val="0048524C"/>
    <w:rsid w:val="004858A4"/>
    <w:rsid w:val="00487A53"/>
    <w:rsid w:val="004937DB"/>
    <w:rsid w:val="004964B6"/>
    <w:rsid w:val="004A027E"/>
    <w:rsid w:val="004A3B61"/>
    <w:rsid w:val="004A632B"/>
    <w:rsid w:val="004C1862"/>
    <w:rsid w:val="004E104E"/>
    <w:rsid w:val="004F1273"/>
    <w:rsid w:val="00506706"/>
    <w:rsid w:val="00507C70"/>
    <w:rsid w:val="00520635"/>
    <w:rsid w:val="00521881"/>
    <w:rsid w:val="005250FB"/>
    <w:rsid w:val="005275D3"/>
    <w:rsid w:val="00530133"/>
    <w:rsid w:val="0053674C"/>
    <w:rsid w:val="00542189"/>
    <w:rsid w:val="00544E46"/>
    <w:rsid w:val="0056714D"/>
    <w:rsid w:val="00572160"/>
    <w:rsid w:val="00583652"/>
    <w:rsid w:val="00584C41"/>
    <w:rsid w:val="00590ADF"/>
    <w:rsid w:val="0059477A"/>
    <w:rsid w:val="00595561"/>
    <w:rsid w:val="0059798A"/>
    <w:rsid w:val="005A49D7"/>
    <w:rsid w:val="005B2C9D"/>
    <w:rsid w:val="005B2E63"/>
    <w:rsid w:val="005B6FC0"/>
    <w:rsid w:val="005C40CA"/>
    <w:rsid w:val="005D2141"/>
    <w:rsid w:val="005D4021"/>
    <w:rsid w:val="005D7B95"/>
    <w:rsid w:val="005E0228"/>
    <w:rsid w:val="005E1791"/>
    <w:rsid w:val="005E2B4D"/>
    <w:rsid w:val="005E6ABB"/>
    <w:rsid w:val="005F1886"/>
    <w:rsid w:val="005F44FE"/>
    <w:rsid w:val="00617012"/>
    <w:rsid w:val="00624A80"/>
    <w:rsid w:val="006331F6"/>
    <w:rsid w:val="0064278A"/>
    <w:rsid w:val="00651EBD"/>
    <w:rsid w:val="00653A5D"/>
    <w:rsid w:val="00653CE6"/>
    <w:rsid w:val="006632B9"/>
    <w:rsid w:val="0066473B"/>
    <w:rsid w:val="00666F57"/>
    <w:rsid w:val="0067024C"/>
    <w:rsid w:val="00680441"/>
    <w:rsid w:val="00687A83"/>
    <w:rsid w:val="00695F16"/>
    <w:rsid w:val="006A0C79"/>
    <w:rsid w:val="006A0DD6"/>
    <w:rsid w:val="006A7C92"/>
    <w:rsid w:val="006B1ACB"/>
    <w:rsid w:val="006B24A0"/>
    <w:rsid w:val="006C25E8"/>
    <w:rsid w:val="006C2607"/>
    <w:rsid w:val="006C5C02"/>
    <w:rsid w:val="006D1D95"/>
    <w:rsid w:val="006D7DFB"/>
    <w:rsid w:val="006E3634"/>
    <w:rsid w:val="006F72B1"/>
    <w:rsid w:val="0070320D"/>
    <w:rsid w:val="00714727"/>
    <w:rsid w:val="007174E6"/>
    <w:rsid w:val="00725219"/>
    <w:rsid w:val="007266E3"/>
    <w:rsid w:val="007275A4"/>
    <w:rsid w:val="00744BB3"/>
    <w:rsid w:val="0074652F"/>
    <w:rsid w:val="00746F82"/>
    <w:rsid w:val="00754C46"/>
    <w:rsid w:val="007904C1"/>
    <w:rsid w:val="00790D0B"/>
    <w:rsid w:val="00794292"/>
    <w:rsid w:val="00794BA2"/>
    <w:rsid w:val="007A6C55"/>
    <w:rsid w:val="007A7B83"/>
    <w:rsid w:val="007B0D51"/>
    <w:rsid w:val="007C046E"/>
    <w:rsid w:val="007C0D7A"/>
    <w:rsid w:val="007C1529"/>
    <w:rsid w:val="007D117C"/>
    <w:rsid w:val="007F46F4"/>
    <w:rsid w:val="008007D1"/>
    <w:rsid w:val="008065FE"/>
    <w:rsid w:val="0081567C"/>
    <w:rsid w:val="00822D27"/>
    <w:rsid w:val="00832A0B"/>
    <w:rsid w:val="00833CB1"/>
    <w:rsid w:val="00834B37"/>
    <w:rsid w:val="0083517C"/>
    <w:rsid w:val="00835870"/>
    <w:rsid w:val="00863001"/>
    <w:rsid w:val="00871EDB"/>
    <w:rsid w:val="00880211"/>
    <w:rsid w:val="008809B1"/>
    <w:rsid w:val="00897164"/>
    <w:rsid w:val="008A2618"/>
    <w:rsid w:val="008A354A"/>
    <w:rsid w:val="008B1066"/>
    <w:rsid w:val="008B4260"/>
    <w:rsid w:val="008C1433"/>
    <w:rsid w:val="008C673C"/>
    <w:rsid w:val="008D1DFD"/>
    <w:rsid w:val="008D2AC2"/>
    <w:rsid w:val="008D4235"/>
    <w:rsid w:val="008E1049"/>
    <w:rsid w:val="008F08A0"/>
    <w:rsid w:val="008F0B67"/>
    <w:rsid w:val="008F2C26"/>
    <w:rsid w:val="00901E48"/>
    <w:rsid w:val="0091250B"/>
    <w:rsid w:val="00926A40"/>
    <w:rsid w:val="00932F41"/>
    <w:rsid w:val="00957799"/>
    <w:rsid w:val="009577DD"/>
    <w:rsid w:val="00965E59"/>
    <w:rsid w:val="00967EED"/>
    <w:rsid w:val="0097061D"/>
    <w:rsid w:val="009734E2"/>
    <w:rsid w:val="00984A18"/>
    <w:rsid w:val="00987E56"/>
    <w:rsid w:val="0099125F"/>
    <w:rsid w:val="00996344"/>
    <w:rsid w:val="009A1D6C"/>
    <w:rsid w:val="009A7286"/>
    <w:rsid w:val="009A77EE"/>
    <w:rsid w:val="009B5E32"/>
    <w:rsid w:val="009B7262"/>
    <w:rsid w:val="009B752C"/>
    <w:rsid w:val="009B7FB7"/>
    <w:rsid w:val="009C0D9E"/>
    <w:rsid w:val="009C461C"/>
    <w:rsid w:val="009C617F"/>
    <w:rsid w:val="009D2285"/>
    <w:rsid w:val="009E0261"/>
    <w:rsid w:val="00A022DE"/>
    <w:rsid w:val="00A0583A"/>
    <w:rsid w:val="00A170CE"/>
    <w:rsid w:val="00A210B0"/>
    <w:rsid w:val="00A26167"/>
    <w:rsid w:val="00A34FBE"/>
    <w:rsid w:val="00A416BF"/>
    <w:rsid w:val="00A56005"/>
    <w:rsid w:val="00A769FE"/>
    <w:rsid w:val="00A87E71"/>
    <w:rsid w:val="00A94A40"/>
    <w:rsid w:val="00AA0BCC"/>
    <w:rsid w:val="00AA2B25"/>
    <w:rsid w:val="00AA3780"/>
    <w:rsid w:val="00AA4DF8"/>
    <w:rsid w:val="00AA5C62"/>
    <w:rsid w:val="00AB25AE"/>
    <w:rsid w:val="00AB4EFF"/>
    <w:rsid w:val="00AB5ED9"/>
    <w:rsid w:val="00AC4426"/>
    <w:rsid w:val="00AC7C30"/>
    <w:rsid w:val="00AE03C6"/>
    <w:rsid w:val="00AE0734"/>
    <w:rsid w:val="00AF4F0B"/>
    <w:rsid w:val="00B02B01"/>
    <w:rsid w:val="00B02FDC"/>
    <w:rsid w:val="00B11DE9"/>
    <w:rsid w:val="00B17E83"/>
    <w:rsid w:val="00B24753"/>
    <w:rsid w:val="00B24BA8"/>
    <w:rsid w:val="00B27B6C"/>
    <w:rsid w:val="00B336F8"/>
    <w:rsid w:val="00B5113E"/>
    <w:rsid w:val="00B52C98"/>
    <w:rsid w:val="00B71BA1"/>
    <w:rsid w:val="00B80D62"/>
    <w:rsid w:val="00B820A4"/>
    <w:rsid w:val="00BB1379"/>
    <w:rsid w:val="00BB35D9"/>
    <w:rsid w:val="00BB36A4"/>
    <w:rsid w:val="00BC2355"/>
    <w:rsid w:val="00BC2985"/>
    <w:rsid w:val="00BE243B"/>
    <w:rsid w:val="00BE56E0"/>
    <w:rsid w:val="00BF6DC2"/>
    <w:rsid w:val="00C0695C"/>
    <w:rsid w:val="00C0732D"/>
    <w:rsid w:val="00C269BB"/>
    <w:rsid w:val="00C400F6"/>
    <w:rsid w:val="00C43FC2"/>
    <w:rsid w:val="00C5573E"/>
    <w:rsid w:val="00C620CB"/>
    <w:rsid w:val="00C627FE"/>
    <w:rsid w:val="00C7693D"/>
    <w:rsid w:val="00C7774B"/>
    <w:rsid w:val="00C83B2C"/>
    <w:rsid w:val="00CA0A2B"/>
    <w:rsid w:val="00CB5032"/>
    <w:rsid w:val="00CB7F54"/>
    <w:rsid w:val="00CC29E4"/>
    <w:rsid w:val="00CC55A6"/>
    <w:rsid w:val="00CF7B03"/>
    <w:rsid w:val="00D10CF0"/>
    <w:rsid w:val="00D14879"/>
    <w:rsid w:val="00D31097"/>
    <w:rsid w:val="00D35220"/>
    <w:rsid w:val="00D468A9"/>
    <w:rsid w:val="00D46A36"/>
    <w:rsid w:val="00D52610"/>
    <w:rsid w:val="00D566E1"/>
    <w:rsid w:val="00D63709"/>
    <w:rsid w:val="00D65671"/>
    <w:rsid w:val="00D723A4"/>
    <w:rsid w:val="00D72992"/>
    <w:rsid w:val="00D73A19"/>
    <w:rsid w:val="00D77E29"/>
    <w:rsid w:val="00D82CC7"/>
    <w:rsid w:val="00D85C02"/>
    <w:rsid w:val="00DA162E"/>
    <w:rsid w:val="00DA4421"/>
    <w:rsid w:val="00DA4DFA"/>
    <w:rsid w:val="00DB02E0"/>
    <w:rsid w:val="00DC0F70"/>
    <w:rsid w:val="00DC136A"/>
    <w:rsid w:val="00DD4498"/>
    <w:rsid w:val="00DD64D6"/>
    <w:rsid w:val="00DE3C6E"/>
    <w:rsid w:val="00DF2850"/>
    <w:rsid w:val="00E010CD"/>
    <w:rsid w:val="00E01BDD"/>
    <w:rsid w:val="00E11531"/>
    <w:rsid w:val="00E15F08"/>
    <w:rsid w:val="00E27BB9"/>
    <w:rsid w:val="00E30CBF"/>
    <w:rsid w:val="00E35EFC"/>
    <w:rsid w:val="00E41446"/>
    <w:rsid w:val="00E43155"/>
    <w:rsid w:val="00E4370F"/>
    <w:rsid w:val="00E43FAA"/>
    <w:rsid w:val="00E623D3"/>
    <w:rsid w:val="00E62D70"/>
    <w:rsid w:val="00E64809"/>
    <w:rsid w:val="00E64A07"/>
    <w:rsid w:val="00E66EDF"/>
    <w:rsid w:val="00E77E87"/>
    <w:rsid w:val="00E80636"/>
    <w:rsid w:val="00E83369"/>
    <w:rsid w:val="00E837F0"/>
    <w:rsid w:val="00E851BB"/>
    <w:rsid w:val="00EA597B"/>
    <w:rsid w:val="00EC2236"/>
    <w:rsid w:val="00EC2660"/>
    <w:rsid w:val="00EC38EC"/>
    <w:rsid w:val="00EC5A12"/>
    <w:rsid w:val="00ED1989"/>
    <w:rsid w:val="00EF2188"/>
    <w:rsid w:val="00EF299C"/>
    <w:rsid w:val="00EF4AB0"/>
    <w:rsid w:val="00EF57BC"/>
    <w:rsid w:val="00F02CFF"/>
    <w:rsid w:val="00F04C8A"/>
    <w:rsid w:val="00F12774"/>
    <w:rsid w:val="00F3034D"/>
    <w:rsid w:val="00F304C0"/>
    <w:rsid w:val="00F570E9"/>
    <w:rsid w:val="00F634E0"/>
    <w:rsid w:val="00F74162"/>
    <w:rsid w:val="00F81C1F"/>
    <w:rsid w:val="00F9070D"/>
    <w:rsid w:val="00FB2DA4"/>
    <w:rsid w:val="00FB5987"/>
    <w:rsid w:val="00FB7973"/>
    <w:rsid w:val="00FC2848"/>
    <w:rsid w:val="00FC4D03"/>
    <w:rsid w:val="00FD29B6"/>
    <w:rsid w:val="00FD7F4B"/>
    <w:rsid w:val="00FE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940D1"/>
  <w15:docId w15:val="{DCEF72A2-67AF-4AB4-9EB6-FAE8286A4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9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074F9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74F90"/>
    <w:rPr>
      <w:rFonts w:ascii="Tahoma" w:eastAsia="Times New Roman" w:hAnsi="Tahoma" w:cs="Tahoma"/>
      <w:sz w:val="16"/>
      <w:szCs w:val="16"/>
      <w:lang w:eastAsia="nb-NO"/>
    </w:rPr>
  </w:style>
  <w:style w:type="paragraph" w:styleId="Listeavsnitt">
    <w:name w:val="List Paragraph"/>
    <w:basedOn w:val="Normal"/>
    <w:uiPriority w:val="34"/>
    <w:qFormat/>
    <w:rsid w:val="00DC0F7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918F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0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662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Kragero kommune</Company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Trygve Borresen</dc:creator>
  <cp:lastModifiedBy>Trygve Børresen</cp:lastModifiedBy>
  <cp:revision>131</cp:revision>
  <cp:lastPrinted>2020-02-26T19:26:00Z</cp:lastPrinted>
  <dcterms:created xsi:type="dcterms:W3CDTF">2026-02-11T07:50:00Z</dcterms:created>
  <dcterms:modified xsi:type="dcterms:W3CDTF">2026-03-02T08:52:00Z</dcterms:modified>
</cp:coreProperties>
</file>